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57F18" w14:textId="71DDE476" w:rsidR="00F04911" w:rsidRPr="00647428" w:rsidRDefault="00F04911">
      <w:pPr>
        <w:rPr>
          <w:sz w:val="22"/>
          <w:szCs w:val="22"/>
        </w:rPr>
      </w:pP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171"/>
        <w:gridCol w:w="4044"/>
        <w:gridCol w:w="3119"/>
        <w:gridCol w:w="2641"/>
        <w:gridCol w:w="2880"/>
      </w:tblGrid>
      <w:tr w:rsidR="00F04911" w:rsidRPr="00647428" w14:paraId="374496E6" w14:textId="77777777" w:rsidTr="00647428">
        <w:tc>
          <w:tcPr>
            <w:tcW w:w="1171" w:type="dxa"/>
          </w:tcPr>
          <w:p w14:paraId="0629AD49" w14:textId="0B394135" w:rsidR="00B14FD9" w:rsidRPr="00647428" w:rsidRDefault="00B14FD9">
            <w:pPr>
              <w:rPr>
                <w:sz w:val="22"/>
                <w:szCs w:val="22"/>
              </w:rPr>
            </w:pPr>
            <w:r w:rsidRPr="00647428">
              <w:rPr>
                <w:sz w:val="22"/>
                <w:szCs w:val="22"/>
              </w:rPr>
              <w:t xml:space="preserve">Criteria </w:t>
            </w:r>
          </w:p>
        </w:tc>
        <w:tc>
          <w:tcPr>
            <w:tcW w:w="4044" w:type="dxa"/>
          </w:tcPr>
          <w:p w14:paraId="07E98624" w14:textId="0B4AA8F4" w:rsidR="00B14FD9" w:rsidRPr="00647428" w:rsidRDefault="00B14FD9">
            <w:pPr>
              <w:rPr>
                <w:sz w:val="22"/>
                <w:szCs w:val="22"/>
              </w:rPr>
            </w:pPr>
            <w:r w:rsidRPr="00647428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24CBC488" w14:textId="4A404B84" w:rsidR="00B14FD9" w:rsidRPr="00647428" w:rsidRDefault="00B14FD9">
            <w:pPr>
              <w:rPr>
                <w:sz w:val="22"/>
                <w:szCs w:val="22"/>
              </w:rPr>
            </w:pPr>
            <w:r w:rsidRPr="00647428">
              <w:rPr>
                <w:sz w:val="22"/>
                <w:szCs w:val="22"/>
              </w:rPr>
              <w:t>3</w:t>
            </w:r>
          </w:p>
        </w:tc>
        <w:tc>
          <w:tcPr>
            <w:tcW w:w="2641" w:type="dxa"/>
          </w:tcPr>
          <w:p w14:paraId="383F6AC0" w14:textId="1F9DED9B" w:rsidR="00B14FD9" w:rsidRPr="00647428" w:rsidRDefault="00B14FD9">
            <w:pPr>
              <w:rPr>
                <w:sz w:val="22"/>
                <w:szCs w:val="22"/>
              </w:rPr>
            </w:pPr>
            <w:r w:rsidRPr="00647428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14:paraId="73EF1D51" w14:textId="08B1274F" w:rsidR="00B14FD9" w:rsidRPr="00647428" w:rsidRDefault="00B14FD9">
            <w:pPr>
              <w:rPr>
                <w:sz w:val="22"/>
                <w:szCs w:val="22"/>
              </w:rPr>
            </w:pPr>
            <w:r w:rsidRPr="00647428">
              <w:rPr>
                <w:sz w:val="22"/>
                <w:szCs w:val="22"/>
              </w:rPr>
              <w:t>1</w:t>
            </w:r>
          </w:p>
        </w:tc>
      </w:tr>
      <w:tr w:rsidR="00F04911" w:rsidRPr="00647428" w14:paraId="229AB3FA" w14:textId="77777777" w:rsidTr="00647428">
        <w:tc>
          <w:tcPr>
            <w:tcW w:w="1171" w:type="dxa"/>
          </w:tcPr>
          <w:p w14:paraId="55E2A0D5" w14:textId="77777777" w:rsidR="00B14FD9" w:rsidRPr="00647428" w:rsidRDefault="00B14FD9">
            <w:pPr>
              <w:rPr>
                <w:b/>
                <w:sz w:val="22"/>
                <w:szCs w:val="22"/>
              </w:rPr>
            </w:pPr>
            <w:r w:rsidRPr="00647428">
              <w:rPr>
                <w:b/>
                <w:sz w:val="22"/>
                <w:szCs w:val="22"/>
              </w:rPr>
              <w:t xml:space="preserve">Insight </w:t>
            </w:r>
          </w:p>
          <w:p w14:paraId="5D5DD3BD" w14:textId="3BC18C89" w:rsidR="00647428" w:rsidRPr="00647428" w:rsidRDefault="00647428">
            <w:pPr>
              <w:rPr>
                <w:b/>
                <w:sz w:val="22"/>
                <w:szCs w:val="22"/>
              </w:rPr>
            </w:pPr>
            <w:r w:rsidRPr="00647428">
              <w:rPr>
                <w:b/>
                <w:sz w:val="22"/>
                <w:szCs w:val="22"/>
              </w:rPr>
              <w:t>(25%)</w:t>
            </w:r>
          </w:p>
        </w:tc>
        <w:tc>
          <w:tcPr>
            <w:tcW w:w="4044" w:type="dxa"/>
          </w:tcPr>
          <w:p w14:paraId="7390DFDC" w14:textId="2CFB77A4" w:rsidR="00B14FD9" w:rsidRPr="00647428" w:rsidRDefault="00F04911">
            <w:pPr>
              <w:rPr>
                <w:sz w:val="22"/>
                <w:szCs w:val="22"/>
              </w:rPr>
            </w:pPr>
            <w:r w:rsidRPr="00647428">
              <w:rPr>
                <w:sz w:val="22"/>
                <w:szCs w:val="22"/>
              </w:rPr>
              <w:t>O</w:t>
            </w:r>
            <w:r w:rsidR="00B14FD9" w:rsidRPr="00647428">
              <w:rPr>
                <w:sz w:val="22"/>
                <w:szCs w:val="22"/>
              </w:rPr>
              <w:t xml:space="preserve">ffers nuanced insights into </w:t>
            </w:r>
            <w:r w:rsidRPr="00647428">
              <w:rPr>
                <w:sz w:val="22"/>
                <w:szCs w:val="22"/>
              </w:rPr>
              <w:t>the</w:t>
            </w:r>
            <w:r w:rsidR="00B14FD9" w:rsidRPr="00647428">
              <w:rPr>
                <w:sz w:val="22"/>
                <w:szCs w:val="22"/>
              </w:rPr>
              <w:t xml:space="preserve"> complexity</w:t>
            </w:r>
            <w:r w:rsidRPr="00647428">
              <w:rPr>
                <w:sz w:val="22"/>
                <w:szCs w:val="22"/>
              </w:rPr>
              <w:t xml:space="preserve"> of the ethical issue</w:t>
            </w:r>
            <w:r w:rsidR="00343678" w:rsidRPr="00647428">
              <w:rPr>
                <w:sz w:val="22"/>
                <w:szCs w:val="22"/>
              </w:rPr>
              <w:t>; consistently pushes beyond the obvious in its e</w:t>
            </w:r>
            <w:bookmarkStart w:id="0" w:name="_GoBack"/>
            <w:bookmarkEnd w:id="0"/>
            <w:r w:rsidR="00343678" w:rsidRPr="00647428">
              <w:rPr>
                <w:sz w:val="22"/>
                <w:szCs w:val="22"/>
              </w:rPr>
              <w:t>xploration of the issue.</w:t>
            </w:r>
          </w:p>
        </w:tc>
        <w:tc>
          <w:tcPr>
            <w:tcW w:w="3119" w:type="dxa"/>
          </w:tcPr>
          <w:p w14:paraId="17E8F1D6" w14:textId="715FD485" w:rsidR="00B14FD9" w:rsidRPr="00647428" w:rsidRDefault="00F04911">
            <w:pPr>
              <w:rPr>
                <w:sz w:val="22"/>
                <w:szCs w:val="22"/>
              </w:rPr>
            </w:pPr>
            <w:r w:rsidRPr="00647428">
              <w:rPr>
                <w:sz w:val="22"/>
                <w:szCs w:val="22"/>
              </w:rPr>
              <w:t>Offers some insight into the</w:t>
            </w:r>
            <w:r w:rsidR="00B14FD9" w:rsidRPr="00647428">
              <w:rPr>
                <w:sz w:val="22"/>
                <w:szCs w:val="22"/>
              </w:rPr>
              <w:t xml:space="preserve"> complexity</w:t>
            </w:r>
            <w:r w:rsidRPr="00647428">
              <w:rPr>
                <w:sz w:val="22"/>
                <w:szCs w:val="22"/>
              </w:rPr>
              <w:t xml:space="preserve"> of the ethical issue; contains some ideas that push beyond the obvious.</w:t>
            </w:r>
          </w:p>
        </w:tc>
        <w:tc>
          <w:tcPr>
            <w:tcW w:w="2641" w:type="dxa"/>
          </w:tcPr>
          <w:p w14:paraId="5E925C68" w14:textId="6B3A016C" w:rsidR="00B14FD9" w:rsidRPr="00647428" w:rsidRDefault="00F04911">
            <w:pPr>
              <w:rPr>
                <w:sz w:val="22"/>
                <w:szCs w:val="22"/>
              </w:rPr>
            </w:pPr>
            <w:r w:rsidRPr="00647428">
              <w:rPr>
                <w:sz w:val="22"/>
                <w:szCs w:val="22"/>
              </w:rPr>
              <w:t>Offers insight that is</w:t>
            </w:r>
            <w:r w:rsidR="00B14FD9" w:rsidRPr="00647428">
              <w:rPr>
                <w:sz w:val="22"/>
                <w:szCs w:val="22"/>
              </w:rPr>
              <w:t xml:space="preserve"> incomplete or </w:t>
            </w:r>
            <w:r w:rsidR="003E7099" w:rsidRPr="00647428">
              <w:rPr>
                <w:sz w:val="22"/>
                <w:szCs w:val="22"/>
              </w:rPr>
              <w:t>superficial</w:t>
            </w:r>
            <w:r w:rsidRPr="00647428">
              <w:rPr>
                <w:sz w:val="22"/>
                <w:szCs w:val="22"/>
              </w:rPr>
              <w:t>; pushes beyond the obvious only rarely</w:t>
            </w:r>
            <w:r w:rsidR="003E7099" w:rsidRPr="0064742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80" w:type="dxa"/>
          </w:tcPr>
          <w:p w14:paraId="2FEFEE6E" w14:textId="63167633" w:rsidR="00B14FD9" w:rsidRPr="00647428" w:rsidRDefault="00F04911">
            <w:pPr>
              <w:rPr>
                <w:sz w:val="22"/>
                <w:szCs w:val="22"/>
              </w:rPr>
            </w:pPr>
            <w:r w:rsidRPr="00647428">
              <w:rPr>
                <w:sz w:val="22"/>
                <w:szCs w:val="22"/>
              </w:rPr>
              <w:t>Offers</w:t>
            </w:r>
            <w:r w:rsidR="003E7099" w:rsidRPr="00647428">
              <w:rPr>
                <w:sz w:val="22"/>
                <w:szCs w:val="22"/>
              </w:rPr>
              <w:t xml:space="preserve"> little or no </w:t>
            </w:r>
            <w:r w:rsidRPr="00647428">
              <w:rPr>
                <w:sz w:val="22"/>
                <w:szCs w:val="22"/>
              </w:rPr>
              <w:t>insight on</w:t>
            </w:r>
            <w:r w:rsidR="003E7099" w:rsidRPr="00647428">
              <w:rPr>
                <w:sz w:val="22"/>
                <w:szCs w:val="22"/>
              </w:rPr>
              <w:t xml:space="preserve"> the ethical issue</w:t>
            </w:r>
            <w:r w:rsidRPr="00647428">
              <w:rPr>
                <w:sz w:val="22"/>
                <w:szCs w:val="22"/>
              </w:rPr>
              <w:t>, beyond the obvious</w:t>
            </w:r>
            <w:r w:rsidR="003E7099" w:rsidRPr="00647428">
              <w:rPr>
                <w:sz w:val="22"/>
                <w:szCs w:val="22"/>
              </w:rPr>
              <w:t xml:space="preserve">. </w:t>
            </w:r>
          </w:p>
        </w:tc>
      </w:tr>
      <w:tr w:rsidR="00F04911" w:rsidRPr="00647428" w14:paraId="2C44AE05" w14:textId="77777777" w:rsidTr="00647428">
        <w:tc>
          <w:tcPr>
            <w:tcW w:w="1171" w:type="dxa"/>
          </w:tcPr>
          <w:p w14:paraId="18D9F31D" w14:textId="77777777" w:rsidR="00B14FD9" w:rsidRPr="00647428" w:rsidRDefault="00B14FD9">
            <w:pPr>
              <w:rPr>
                <w:b/>
                <w:sz w:val="22"/>
                <w:szCs w:val="22"/>
              </w:rPr>
            </w:pPr>
            <w:r w:rsidRPr="00647428">
              <w:rPr>
                <w:b/>
                <w:sz w:val="22"/>
                <w:szCs w:val="22"/>
              </w:rPr>
              <w:t>Originality</w:t>
            </w:r>
            <w:r w:rsidR="00647428" w:rsidRPr="00647428">
              <w:rPr>
                <w:b/>
                <w:sz w:val="22"/>
                <w:szCs w:val="22"/>
              </w:rPr>
              <w:t xml:space="preserve"> and Purpose</w:t>
            </w:r>
          </w:p>
          <w:p w14:paraId="23F73246" w14:textId="3ADC3567" w:rsidR="00647428" w:rsidRPr="00647428" w:rsidRDefault="00647428">
            <w:pPr>
              <w:rPr>
                <w:b/>
                <w:sz w:val="22"/>
                <w:szCs w:val="22"/>
              </w:rPr>
            </w:pPr>
            <w:r w:rsidRPr="00647428">
              <w:rPr>
                <w:b/>
                <w:sz w:val="22"/>
                <w:szCs w:val="22"/>
              </w:rPr>
              <w:t>(25%)</w:t>
            </w:r>
          </w:p>
        </w:tc>
        <w:tc>
          <w:tcPr>
            <w:tcW w:w="4044" w:type="dxa"/>
          </w:tcPr>
          <w:p w14:paraId="5D506099" w14:textId="1C25008E" w:rsidR="00B14FD9" w:rsidRPr="00647428" w:rsidRDefault="00B14FD9">
            <w:pPr>
              <w:rPr>
                <w:sz w:val="22"/>
                <w:szCs w:val="22"/>
              </w:rPr>
            </w:pPr>
            <w:r w:rsidRPr="00647428">
              <w:rPr>
                <w:sz w:val="22"/>
                <w:szCs w:val="22"/>
              </w:rPr>
              <w:t>Brings an unusually thoughtful perspective or a unique approach to the ethical issue</w:t>
            </w:r>
            <w:r w:rsidR="00647428" w:rsidRPr="00647428">
              <w:rPr>
                <w:sz w:val="22"/>
                <w:szCs w:val="22"/>
              </w:rPr>
              <w:t>; e</w:t>
            </w:r>
            <w:r w:rsidR="00647428" w:rsidRPr="00647428">
              <w:rPr>
                <w:sz w:val="22"/>
                <w:szCs w:val="22"/>
              </w:rPr>
              <w:t>ntire essay is guided by a clear and meaningful purpose</w:t>
            </w:r>
            <w:r w:rsidR="00343678" w:rsidRPr="0064742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119" w:type="dxa"/>
          </w:tcPr>
          <w:p w14:paraId="6F96BE1F" w14:textId="4E2FE01E" w:rsidR="00B14FD9" w:rsidRPr="00647428" w:rsidRDefault="00B14FD9">
            <w:pPr>
              <w:rPr>
                <w:sz w:val="22"/>
                <w:szCs w:val="22"/>
              </w:rPr>
            </w:pPr>
            <w:r w:rsidRPr="00647428">
              <w:rPr>
                <w:sz w:val="22"/>
                <w:szCs w:val="22"/>
              </w:rPr>
              <w:t>Brings a somewhat thoughtful perspective or a somewhat unique approach to the ethical issue</w:t>
            </w:r>
            <w:r w:rsidR="00647428" w:rsidRPr="00647428">
              <w:rPr>
                <w:sz w:val="22"/>
                <w:szCs w:val="22"/>
              </w:rPr>
              <w:t>; e</w:t>
            </w:r>
            <w:r w:rsidR="00647428" w:rsidRPr="00647428">
              <w:rPr>
                <w:sz w:val="22"/>
                <w:szCs w:val="22"/>
              </w:rPr>
              <w:t>ssay is mostly guided by a clear and/or meaningful purpose.</w:t>
            </w:r>
            <w:r w:rsidRPr="006474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1" w:type="dxa"/>
          </w:tcPr>
          <w:p w14:paraId="0508A4B9" w14:textId="73010E06" w:rsidR="00B14FD9" w:rsidRPr="00647428" w:rsidRDefault="003E7099">
            <w:pPr>
              <w:rPr>
                <w:sz w:val="22"/>
                <w:szCs w:val="22"/>
              </w:rPr>
            </w:pPr>
            <w:r w:rsidRPr="00647428">
              <w:rPr>
                <w:sz w:val="22"/>
                <w:szCs w:val="22"/>
              </w:rPr>
              <w:t>Brings a perspective and approach that is occasionally thoughtful and unique but mostly conventional</w:t>
            </w:r>
            <w:r w:rsidR="00647428" w:rsidRPr="00647428">
              <w:rPr>
                <w:sz w:val="22"/>
                <w:szCs w:val="22"/>
              </w:rPr>
              <w:t>; e</w:t>
            </w:r>
            <w:r w:rsidR="00647428" w:rsidRPr="00647428">
              <w:rPr>
                <w:sz w:val="22"/>
                <w:szCs w:val="22"/>
              </w:rPr>
              <w:t>ssay appears to have a purpose.</w:t>
            </w:r>
          </w:p>
        </w:tc>
        <w:tc>
          <w:tcPr>
            <w:tcW w:w="2880" w:type="dxa"/>
          </w:tcPr>
          <w:p w14:paraId="37A4119E" w14:textId="333DAAAE" w:rsidR="00B14FD9" w:rsidRPr="00647428" w:rsidRDefault="003E7099">
            <w:pPr>
              <w:rPr>
                <w:b/>
                <w:sz w:val="22"/>
                <w:szCs w:val="22"/>
              </w:rPr>
            </w:pPr>
            <w:r w:rsidRPr="00647428">
              <w:rPr>
                <w:sz w:val="22"/>
                <w:szCs w:val="22"/>
              </w:rPr>
              <w:t>Brings little or no originality to the ethical issue</w:t>
            </w:r>
            <w:r w:rsidR="00647428" w:rsidRPr="00647428">
              <w:rPr>
                <w:sz w:val="22"/>
                <w:szCs w:val="22"/>
              </w:rPr>
              <w:t>; e</w:t>
            </w:r>
            <w:r w:rsidR="00647428" w:rsidRPr="00647428">
              <w:rPr>
                <w:sz w:val="22"/>
                <w:szCs w:val="22"/>
              </w:rPr>
              <w:t>ssay does not appear to be guided by a purpose</w:t>
            </w:r>
            <w:r w:rsidRPr="00647428">
              <w:rPr>
                <w:sz w:val="22"/>
                <w:szCs w:val="22"/>
              </w:rPr>
              <w:t xml:space="preserve">. </w:t>
            </w:r>
          </w:p>
        </w:tc>
      </w:tr>
      <w:tr w:rsidR="00F04911" w:rsidRPr="00647428" w14:paraId="28F0E562" w14:textId="77777777" w:rsidTr="00647428">
        <w:tc>
          <w:tcPr>
            <w:tcW w:w="1171" w:type="dxa"/>
          </w:tcPr>
          <w:p w14:paraId="0FC23269" w14:textId="77777777" w:rsidR="00B14FD9" w:rsidRPr="00647428" w:rsidRDefault="00B14FD9" w:rsidP="00B14FD9">
            <w:pPr>
              <w:rPr>
                <w:b/>
                <w:sz w:val="22"/>
                <w:szCs w:val="22"/>
              </w:rPr>
            </w:pPr>
            <w:r w:rsidRPr="00647428">
              <w:rPr>
                <w:b/>
                <w:sz w:val="22"/>
                <w:szCs w:val="22"/>
              </w:rPr>
              <w:t>Authority</w:t>
            </w:r>
          </w:p>
          <w:p w14:paraId="61D4C490" w14:textId="4411F637" w:rsidR="00B14FD9" w:rsidRPr="00647428" w:rsidRDefault="00647428">
            <w:pPr>
              <w:rPr>
                <w:sz w:val="22"/>
                <w:szCs w:val="22"/>
              </w:rPr>
            </w:pPr>
            <w:r w:rsidRPr="00647428">
              <w:rPr>
                <w:sz w:val="22"/>
                <w:szCs w:val="22"/>
              </w:rPr>
              <w:t>(25%)</w:t>
            </w:r>
          </w:p>
        </w:tc>
        <w:tc>
          <w:tcPr>
            <w:tcW w:w="4044" w:type="dxa"/>
          </w:tcPr>
          <w:p w14:paraId="3A85C4D8" w14:textId="75B88320" w:rsidR="00B14FD9" w:rsidRPr="00647428" w:rsidRDefault="00B14FD9">
            <w:pPr>
              <w:rPr>
                <w:sz w:val="22"/>
                <w:szCs w:val="22"/>
              </w:rPr>
            </w:pPr>
            <w:r w:rsidRPr="00647428">
              <w:rPr>
                <w:sz w:val="22"/>
                <w:szCs w:val="22"/>
              </w:rPr>
              <w:t xml:space="preserve">Demonstrates a </w:t>
            </w:r>
            <w:r w:rsidR="00F04911" w:rsidRPr="00647428">
              <w:rPr>
                <w:sz w:val="22"/>
                <w:szCs w:val="22"/>
              </w:rPr>
              <w:t>thorough understanding</w:t>
            </w:r>
            <w:r w:rsidRPr="00647428">
              <w:rPr>
                <w:sz w:val="22"/>
                <w:szCs w:val="22"/>
              </w:rPr>
              <w:t xml:space="preserve"> of the ethical issue through either a) skillfully incorporated, well-chosen references to relevant, credible sources or b) vividly described, relevant personal experience (or both).</w:t>
            </w:r>
          </w:p>
        </w:tc>
        <w:tc>
          <w:tcPr>
            <w:tcW w:w="3119" w:type="dxa"/>
          </w:tcPr>
          <w:p w14:paraId="38DD67F6" w14:textId="02268EF3" w:rsidR="00B14FD9" w:rsidRPr="00647428" w:rsidRDefault="00B14FD9">
            <w:pPr>
              <w:rPr>
                <w:sz w:val="22"/>
                <w:szCs w:val="22"/>
              </w:rPr>
            </w:pPr>
            <w:r w:rsidRPr="00647428">
              <w:rPr>
                <w:sz w:val="22"/>
                <w:szCs w:val="22"/>
              </w:rPr>
              <w:t xml:space="preserve">Demonstrates a competent understanding of the ethical issue through either a) clear references to relevant sources or b) relevant personal experience (or both). </w:t>
            </w:r>
          </w:p>
        </w:tc>
        <w:tc>
          <w:tcPr>
            <w:tcW w:w="2641" w:type="dxa"/>
          </w:tcPr>
          <w:p w14:paraId="20EA2BE0" w14:textId="10B43982" w:rsidR="00B14FD9" w:rsidRPr="00647428" w:rsidRDefault="003E7099">
            <w:pPr>
              <w:rPr>
                <w:sz w:val="22"/>
                <w:szCs w:val="22"/>
              </w:rPr>
            </w:pPr>
            <w:r w:rsidRPr="00647428">
              <w:rPr>
                <w:sz w:val="22"/>
                <w:szCs w:val="22"/>
              </w:rPr>
              <w:t xml:space="preserve">Demonstrates a partial understanding of the ethical issue through either a) references to sources or b) references to personal experience. </w:t>
            </w:r>
          </w:p>
        </w:tc>
        <w:tc>
          <w:tcPr>
            <w:tcW w:w="2880" w:type="dxa"/>
          </w:tcPr>
          <w:p w14:paraId="52A1EC3E" w14:textId="77359346" w:rsidR="00B14FD9" w:rsidRPr="00647428" w:rsidRDefault="003E7099">
            <w:pPr>
              <w:rPr>
                <w:sz w:val="22"/>
                <w:szCs w:val="22"/>
              </w:rPr>
            </w:pPr>
            <w:r w:rsidRPr="00647428">
              <w:rPr>
                <w:sz w:val="22"/>
                <w:szCs w:val="22"/>
              </w:rPr>
              <w:t>Demonstrates little to no understanding of the ethical issue</w:t>
            </w:r>
            <w:r w:rsidR="00F04911" w:rsidRPr="00647428">
              <w:rPr>
                <w:sz w:val="22"/>
                <w:szCs w:val="22"/>
              </w:rPr>
              <w:t>; fails to appeal effectively to sources or personal experience</w:t>
            </w:r>
            <w:r w:rsidRPr="00647428">
              <w:rPr>
                <w:sz w:val="22"/>
                <w:szCs w:val="22"/>
              </w:rPr>
              <w:t xml:space="preserve">. </w:t>
            </w:r>
          </w:p>
        </w:tc>
      </w:tr>
      <w:tr w:rsidR="00F04911" w:rsidRPr="00647428" w14:paraId="44698B6B" w14:textId="77777777" w:rsidTr="00647428">
        <w:tc>
          <w:tcPr>
            <w:tcW w:w="1171" w:type="dxa"/>
          </w:tcPr>
          <w:p w14:paraId="570A5DED" w14:textId="6334F580" w:rsidR="00B14FD9" w:rsidRPr="00647428" w:rsidRDefault="00B14FD9" w:rsidP="00B14FD9">
            <w:pPr>
              <w:rPr>
                <w:b/>
                <w:sz w:val="22"/>
                <w:szCs w:val="22"/>
              </w:rPr>
            </w:pPr>
            <w:r w:rsidRPr="00647428">
              <w:rPr>
                <w:b/>
                <w:sz w:val="22"/>
                <w:szCs w:val="22"/>
              </w:rPr>
              <w:t>Clarity and Eloquence</w:t>
            </w:r>
            <w:r w:rsidR="00647428" w:rsidRPr="00647428">
              <w:rPr>
                <w:b/>
                <w:sz w:val="22"/>
                <w:szCs w:val="22"/>
              </w:rPr>
              <w:t xml:space="preserve"> (25%)</w:t>
            </w:r>
          </w:p>
          <w:p w14:paraId="3C9CB8CB" w14:textId="77777777" w:rsidR="00B14FD9" w:rsidRPr="00647428" w:rsidRDefault="00B14FD9">
            <w:pPr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36A1591" w14:textId="45BFB34B" w:rsidR="00B14FD9" w:rsidRPr="00647428" w:rsidRDefault="00B14FD9">
            <w:pPr>
              <w:rPr>
                <w:sz w:val="22"/>
                <w:szCs w:val="22"/>
              </w:rPr>
            </w:pPr>
            <w:r w:rsidRPr="00647428">
              <w:rPr>
                <w:sz w:val="22"/>
                <w:szCs w:val="22"/>
              </w:rPr>
              <w:t>Uses graceful language that skillfully communicates meaning to readers with clarity, intuitive organization, and fluency. Is free or nearly free from grammar, mechanics, and syntax errors.</w:t>
            </w:r>
          </w:p>
        </w:tc>
        <w:tc>
          <w:tcPr>
            <w:tcW w:w="3119" w:type="dxa"/>
          </w:tcPr>
          <w:p w14:paraId="77CA4300" w14:textId="1997986E" w:rsidR="00B14FD9" w:rsidRPr="00647428" w:rsidRDefault="00B14FD9">
            <w:pPr>
              <w:rPr>
                <w:sz w:val="22"/>
                <w:szCs w:val="22"/>
              </w:rPr>
            </w:pPr>
            <w:r w:rsidRPr="00647428">
              <w:rPr>
                <w:sz w:val="22"/>
                <w:szCs w:val="22"/>
              </w:rPr>
              <w:t xml:space="preserve">Uses competent, comprehensible language and mostly clear organization; may contain a few grammar, mechanics, or syntax errors, but rarely do they impede meaning. </w:t>
            </w:r>
          </w:p>
        </w:tc>
        <w:tc>
          <w:tcPr>
            <w:tcW w:w="2641" w:type="dxa"/>
          </w:tcPr>
          <w:p w14:paraId="25794359" w14:textId="47D0460D" w:rsidR="00B14FD9" w:rsidRPr="00647428" w:rsidRDefault="003E7099">
            <w:pPr>
              <w:rPr>
                <w:sz w:val="22"/>
                <w:szCs w:val="22"/>
              </w:rPr>
            </w:pPr>
            <w:r w:rsidRPr="00647428">
              <w:rPr>
                <w:sz w:val="22"/>
                <w:szCs w:val="22"/>
              </w:rPr>
              <w:t xml:space="preserve">Uses language and organization that is sometimes clear but sometimes poorly chosen or confusing; grammar, mechanics, and syntax errors are fairly frequent. </w:t>
            </w:r>
          </w:p>
        </w:tc>
        <w:tc>
          <w:tcPr>
            <w:tcW w:w="2880" w:type="dxa"/>
          </w:tcPr>
          <w:p w14:paraId="381979FC" w14:textId="5C880927" w:rsidR="00B14FD9" w:rsidRPr="00647428" w:rsidRDefault="003E7099">
            <w:pPr>
              <w:rPr>
                <w:sz w:val="22"/>
                <w:szCs w:val="22"/>
              </w:rPr>
            </w:pPr>
            <w:r w:rsidRPr="00647428">
              <w:rPr>
                <w:sz w:val="22"/>
                <w:szCs w:val="22"/>
              </w:rPr>
              <w:t xml:space="preserve">Uses poorly chosen vocabulary and confusing organization; grammar, mechanics, and syntax errors are very frequent. </w:t>
            </w:r>
          </w:p>
        </w:tc>
      </w:tr>
    </w:tbl>
    <w:p w14:paraId="15141BC7" w14:textId="52C774BA" w:rsidR="00B14FD9" w:rsidRPr="00647428" w:rsidRDefault="00B14FD9" w:rsidP="00B14FD9">
      <w:pPr>
        <w:rPr>
          <w:sz w:val="22"/>
          <w:szCs w:val="22"/>
        </w:rPr>
      </w:pPr>
    </w:p>
    <w:sectPr w:rsidR="00B14FD9" w:rsidRPr="00647428" w:rsidSect="00647428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3DEE8" w14:textId="77777777" w:rsidR="00722A70" w:rsidRDefault="00722A70" w:rsidP="00647428">
      <w:r>
        <w:separator/>
      </w:r>
    </w:p>
  </w:endnote>
  <w:endnote w:type="continuationSeparator" w:id="0">
    <w:p w14:paraId="543DE9A4" w14:textId="77777777" w:rsidR="00722A70" w:rsidRDefault="00722A70" w:rsidP="0064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946E" w14:textId="5753E0CF" w:rsidR="00647428" w:rsidRDefault="00647428" w:rsidP="00647428">
    <w:pPr>
      <w:pStyle w:val="Footer"/>
      <w:jc w:val="center"/>
    </w:pPr>
    <w:r w:rsidRPr="00647428">
      <w:rPr>
        <w:sz w:val="22"/>
        <w:szCs w:val="22"/>
      </w:rPr>
      <w:t xml:space="preserve">Definition: “Ethical issue” = any topic, situation, or concept that involves discerning between right and wrong or good and bad; any topic, situation, or concept that calls into questions how we should live together or what individuals or groups </w:t>
    </w:r>
    <w:r w:rsidRPr="00647428">
      <w:rPr>
        <w:i/>
        <w:sz w:val="22"/>
        <w:szCs w:val="22"/>
      </w:rPr>
      <w:t>should</w:t>
    </w:r>
    <w:r w:rsidRPr="00647428">
      <w:rPr>
        <w:sz w:val="22"/>
        <w:szCs w:val="22"/>
      </w:rPr>
      <w:t xml:space="preserve"> do in relation to others.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D2291" w14:textId="77777777" w:rsidR="00722A70" w:rsidRDefault="00722A70" w:rsidP="00647428">
      <w:r>
        <w:separator/>
      </w:r>
    </w:p>
  </w:footnote>
  <w:footnote w:type="continuationSeparator" w:id="0">
    <w:p w14:paraId="5E5752FC" w14:textId="77777777" w:rsidR="00722A70" w:rsidRDefault="00722A70" w:rsidP="0064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10F6" w14:textId="3A0E8225" w:rsidR="00647428" w:rsidRPr="00647428" w:rsidRDefault="00647428" w:rsidP="00647428">
    <w:pPr>
      <w:rPr>
        <w:b/>
      </w:rPr>
    </w:pPr>
    <w:proofErr w:type="spellStart"/>
    <w:r w:rsidRPr="007C4400">
      <w:rPr>
        <w:b/>
      </w:rPr>
      <w:t>Schellhase</w:t>
    </w:r>
    <w:proofErr w:type="spellEnd"/>
    <w:r w:rsidRPr="007C4400">
      <w:rPr>
        <w:b/>
      </w:rPr>
      <w:t xml:space="preserve"> Rubric,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D9"/>
    <w:rsid w:val="001658D9"/>
    <w:rsid w:val="00176187"/>
    <w:rsid w:val="00343678"/>
    <w:rsid w:val="003E7099"/>
    <w:rsid w:val="00647428"/>
    <w:rsid w:val="00722A70"/>
    <w:rsid w:val="00B14FD9"/>
    <w:rsid w:val="00C73AAB"/>
    <w:rsid w:val="00E011A6"/>
    <w:rsid w:val="00E063E7"/>
    <w:rsid w:val="00F0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6850C"/>
  <w15:chartTrackingRefBased/>
  <w15:docId w15:val="{0B80EE6D-4949-1347-B16F-48442068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428"/>
  </w:style>
  <w:style w:type="paragraph" w:styleId="Footer">
    <w:name w:val="footer"/>
    <w:basedOn w:val="Normal"/>
    <w:link w:val="FooterChar"/>
    <w:uiPriority w:val="99"/>
    <w:unhideWhenUsed/>
    <w:rsid w:val="00647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Argondezzi, Talia</dc:creator>
  <cp:keywords/>
  <dc:description/>
  <cp:lastModifiedBy>Argondezzi, Talia</cp:lastModifiedBy>
  <cp:revision>3</cp:revision>
  <cp:lastPrinted>2019-10-09T16:05:00Z</cp:lastPrinted>
  <dcterms:created xsi:type="dcterms:W3CDTF">2019-09-24T18:49:00Z</dcterms:created>
  <dcterms:modified xsi:type="dcterms:W3CDTF">2019-10-09T16:06:00Z</dcterms:modified>
</cp:coreProperties>
</file>